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AC" w:rsidRPr="00E15FAC" w:rsidRDefault="00E15FAC" w:rsidP="00E15FAC">
      <w:pPr>
        <w:jc w:val="center"/>
        <w:rPr>
          <w:rFonts w:ascii="Sylfaen" w:hAnsi="Sylfaen"/>
          <w:b/>
          <w:color w:val="1F497D"/>
          <w:lang w:val="ka-GE"/>
        </w:rPr>
      </w:pPr>
      <w:r w:rsidRPr="00E15FAC">
        <w:rPr>
          <w:rFonts w:ascii="Sylfaen" w:hAnsi="Sylfaen"/>
          <w:b/>
          <w:color w:val="1F497D"/>
          <w:lang w:val="ka-GE"/>
        </w:rPr>
        <w:t>ტექნიკური დავალება</w:t>
      </w:r>
    </w:p>
    <w:p w:rsidR="00E15FAC" w:rsidRDefault="00E15FAC" w:rsidP="00E15FAC">
      <w:pPr>
        <w:rPr>
          <w:rFonts w:ascii="Sylfaen" w:hAnsi="Sylfaen"/>
          <w:color w:val="1F497D"/>
          <w:lang w:val="ka-GE"/>
        </w:rPr>
      </w:pPr>
    </w:p>
    <w:p w:rsidR="00E15FAC" w:rsidRDefault="00E15FAC" w:rsidP="00E15FAC">
      <w:pPr>
        <w:rPr>
          <w:color w:val="1F497D"/>
          <w:lang w:val="ka-GE"/>
        </w:rPr>
      </w:pPr>
      <w:r>
        <w:rPr>
          <w:rFonts w:ascii="Sylfaen" w:hAnsi="Sylfaen"/>
          <w:color w:val="1F497D"/>
          <w:lang w:val="ka-GE"/>
        </w:rPr>
        <w:t>ჭის</w:t>
      </w:r>
      <w:r>
        <w:rPr>
          <w:color w:val="1F497D"/>
          <w:lang w:val="ka-GE"/>
        </w:rPr>
        <w:t xml:space="preserve"> </w:t>
      </w:r>
      <w:r>
        <w:rPr>
          <w:rFonts w:ascii="Sylfaen" w:hAnsi="Sylfaen"/>
          <w:color w:val="1F497D"/>
          <w:lang w:val="ka-GE"/>
        </w:rPr>
        <w:t>ჩარჩოს</w:t>
      </w:r>
      <w:r>
        <w:rPr>
          <w:rFonts w:ascii="Sylfaen" w:hAnsi="Sylfaen"/>
          <w:color w:val="1F497D"/>
        </w:rPr>
        <w:t>ა</w:t>
      </w:r>
      <w:r>
        <w:rPr>
          <w:color w:val="1F497D"/>
        </w:rPr>
        <w:t xml:space="preserve"> </w:t>
      </w:r>
      <w:proofErr w:type="spellStart"/>
      <w:r>
        <w:rPr>
          <w:rFonts w:ascii="Sylfaen" w:hAnsi="Sylfaen"/>
          <w:color w:val="1F497D"/>
        </w:rPr>
        <w:t>და</w:t>
      </w:r>
      <w:proofErr w:type="spellEnd"/>
      <w:r>
        <w:rPr>
          <w:color w:val="1F497D"/>
        </w:rPr>
        <w:t xml:space="preserve"> </w:t>
      </w:r>
      <w:r>
        <w:rPr>
          <w:rFonts w:ascii="Sylfaen" w:hAnsi="Sylfaen"/>
          <w:color w:val="1F497D"/>
          <w:lang w:val="ka-GE"/>
        </w:rPr>
        <w:t>ხუფს</w:t>
      </w:r>
      <w:r>
        <w:rPr>
          <w:color w:val="1F497D"/>
          <w:lang w:val="ka-GE"/>
        </w:rPr>
        <w:t xml:space="preserve">  </w:t>
      </w:r>
      <w:r>
        <w:rPr>
          <w:rFonts w:ascii="Sylfaen" w:hAnsi="Sylfaen"/>
          <w:color w:val="1F497D"/>
          <w:lang w:val="ka-GE"/>
        </w:rPr>
        <w:t>მოეთხოვება</w:t>
      </w:r>
      <w:r>
        <w:rPr>
          <w:color w:val="1F497D"/>
          <w:lang w:val="ka-GE"/>
        </w:rPr>
        <w:t xml:space="preserve"> </w:t>
      </w:r>
      <w:r>
        <w:rPr>
          <w:rFonts w:ascii="Sylfaen" w:hAnsi="Sylfaen"/>
          <w:color w:val="1F497D"/>
          <w:lang w:val="ka-GE"/>
        </w:rPr>
        <w:t>შემდეგი</w:t>
      </w:r>
      <w:r>
        <w:rPr>
          <w:color w:val="1F497D"/>
          <w:lang w:val="ka-GE"/>
        </w:rPr>
        <w:t xml:space="preserve"> </w:t>
      </w:r>
      <w:r>
        <w:rPr>
          <w:rFonts w:ascii="Sylfaen" w:hAnsi="Sylfaen"/>
          <w:color w:val="1F497D"/>
          <w:lang w:val="ka-GE"/>
        </w:rPr>
        <w:t>კრიტერიუმები</w:t>
      </w:r>
      <w:r>
        <w:rPr>
          <w:color w:val="1F497D"/>
          <w:lang w:val="ka-GE"/>
        </w:rPr>
        <w:t>:</w:t>
      </w:r>
    </w:p>
    <w:p w:rsidR="00E15FAC" w:rsidRDefault="00E15FAC" w:rsidP="00E15FAC">
      <w:pPr>
        <w:rPr>
          <w:color w:val="1F497D"/>
          <w:lang w:val="ka-GE"/>
        </w:rPr>
      </w:pP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>განსხვავებული წარწერები უნდა ქონდეს, რომ ხუფის გახსნის გარეშე შესაძლებელი იყოს  წყალმომარაგება და წყალარინების ქსელის იდენდიფიკაცია</w:t>
      </w: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>ჩარჩო ხუფზე უნდა იყოს დატანილი წარმოების წელი</w:t>
      </w: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 xml:space="preserve">უნდა იყოს დამზადებული სხმული თუჯისგან „ჩუგუნი“ GJS 400-15 </w:t>
      </w: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>ევროპული სტანდარტის EN 124 კლასი D400, სამანქანო და საფეხმავლო გზებზე გამოყენებისათვის ყველა ტიპის სატრანსპორტო საშუალებისათვის</w:t>
      </w: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 xml:space="preserve">მოსაწოდებელი მასალა გამოიყენება ა/მ სავალი გზებისთვის, ამიტომ უნდა ჰქონდეს ტვირთგამძლეობა 40 ტონა (დადასტურებული შესაბამისი დოკუმენტაციით, რომლებიც წარმოდგენილი უნდა იქნეს სხვა დოკუმენტებთან ერთად და უნდა აკმაყოფილებდეს ამ სფეროში არსებულ საქართველოს და საერთაშორისო სტანდარტებს და ნორმებს. </w:t>
      </w: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>წონა - მინიმუმ 65 კგ</w:t>
      </w: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>ჩარჩო ხუფს უნდა ქონდეს ჩამკეტი</w:t>
      </w: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>მომჭერი („შპილკა“) უნდა იყოს ფოლადის</w:t>
      </w: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>ჩარჩო ხუფს უნდა ქონდეს რეზინა</w:t>
      </w:r>
    </w:p>
    <w:p w:rsidR="00A94724" w:rsidRDefault="00E15FAC" w:rsidP="00E15FAC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605013" cy="3455299"/>
            <wp:effectExtent l="0" t="0" r="0" b="0"/>
            <wp:docPr id="2" name="Picture 2" descr="cid:image002.jpg@01D7F065.E8F89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7F065.E8F89F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158" cy="345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59290" cy="3698060"/>
            <wp:effectExtent l="0" t="0" r="0" b="0"/>
            <wp:docPr id="1" name="Picture 1" descr="cid:image003.jpg@01D7F065.E8F89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7F065.E8F89F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27" cy="370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9BB"/>
    <w:multiLevelType w:val="hybridMultilevel"/>
    <w:tmpl w:val="9CF6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0BCA"/>
    <w:multiLevelType w:val="hybridMultilevel"/>
    <w:tmpl w:val="D7EC1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AC"/>
    <w:rsid w:val="00043F69"/>
    <w:rsid w:val="0057238E"/>
    <w:rsid w:val="00741ABD"/>
    <w:rsid w:val="008F2526"/>
    <w:rsid w:val="00A94724"/>
    <w:rsid w:val="00D11B75"/>
    <w:rsid w:val="00E1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0FA0"/>
  <w15:chartTrackingRefBased/>
  <w15:docId w15:val="{A746BA26-E4C6-4AA1-8B59-FFBA24B6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7F065.E8F89F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7F065.E8F89F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Lomtatidze</dc:creator>
  <cp:keywords/>
  <dc:description/>
  <cp:lastModifiedBy>Magda Lomtatidze</cp:lastModifiedBy>
  <cp:revision>8</cp:revision>
  <dcterms:created xsi:type="dcterms:W3CDTF">2021-12-13T17:45:00Z</dcterms:created>
  <dcterms:modified xsi:type="dcterms:W3CDTF">2021-12-22T16:33:00Z</dcterms:modified>
</cp:coreProperties>
</file>